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7A9E" w14:textId="2E5CEB93" w:rsidR="006E71A0" w:rsidRPr="00CA2BAA" w:rsidRDefault="006E71A0" w:rsidP="006E71A0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CA2BAA">
        <w:rPr>
          <w:rFonts w:ascii="微軟正黑體" w:eastAsia="微軟正黑體" w:hAnsi="微軟正黑體" w:hint="eastAsia"/>
          <w:sz w:val="36"/>
          <w:szCs w:val="36"/>
        </w:rPr>
        <w:t>20</w:t>
      </w:r>
      <w:r w:rsidR="00E12E31">
        <w:rPr>
          <w:rFonts w:ascii="微軟正黑體" w:eastAsia="微軟正黑體" w:hAnsi="微軟正黑體"/>
          <w:sz w:val="36"/>
          <w:szCs w:val="36"/>
        </w:rPr>
        <w:t>2</w:t>
      </w:r>
      <w:r w:rsidR="00C650AA">
        <w:rPr>
          <w:rFonts w:ascii="微軟正黑體" w:eastAsia="微軟正黑體" w:hAnsi="微軟正黑體"/>
          <w:sz w:val="36"/>
          <w:szCs w:val="36"/>
        </w:rPr>
        <w:t>5</w:t>
      </w:r>
      <w:proofErr w:type="gramStart"/>
      <w:r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臺</w:t>
      </w:r>
      <w:proofErr w:type="gramEnd"/>
      <w:r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南市全球經貿合作拓</w:t>
      </w:r>
      <w:r w:rsidR="00A36075"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展</w:t>
      </w:r>
      <w:r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推動計畫</w:t>
      </w:r>
    </w:p>
    <w:p w14:paraId="66EFC7B4" w14:textId="77777777" w:rsidR="006E71A0" w:rsidRPr="00CA2BAA" w:rsidRDefault="00A36075" w:rsidP="006E71A0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CA2BAA">
        <w:rPr>
          <w:rFonts w:ascii="微軟正黑體" w:eastAsia="微軟正黑體" w:hAnsi="微軟正黑體" w:hint="eastAsia"/>
          <w:sz w:val="36"/>
          <w:szCs w:val="36"/>
        </w:rPr>
        <w:t>全球經貿合作拓展報名</w:t>
      </w:r>
      <w:r w:rsidR="006E71A0" w:rsidRPr="00CA2BAA">
        <w:rPr>
          <w:rFonts w:ascii="微軟正黑體" w:eastAsia="微軟正黑體" w:hAnsi="微軟正黑體" w:hint="eastAsia"/>
          <w:sz w:val="36"/>
          <w:szCs w:val="36"/>
        </w:rPr>
        <w:t>表</w:t>
      </w:r>
    </w:p>
    <w:p w14:paraId="17CD2919" w14:textId="77777777" w:rsidR="00C61649" w:rsidRPr="00CA2BAA" w:rsidRDefault="00C61649" w:rsidP="00C61649">
      <w:pPr>
        <w:adjustRightInd w:val="0"/>
        <w:snapToGrid w:val="0"/>
        <w:ind w:firstLine="480"/>
        <w:jc w:val="both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 w:hint="eastAsia"/>
          <w:sz w:val="28"/>
          <w:szCs w:val="28"/>
        </w:rPr>
        <w:t>為協助本市中小企業及特色產業接軌國際拓展全球市場，</w:t>
      </w:r>
      <w:proofErr w:type="gramStart"/>
      <w:r w:rsidR="00E12E31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E12E31">
        <w:rPr>
          <w:rFonts w:ascii="微軟正黑體" w:eastAsia="微軟正黑體" w:hAnsi="微軟正黑體" w:hint="eastAsia"/>
          <w:sz w:val="28"/>
          <w:szCs w:val="28"/>
        </w:rPr>
        <w:t>南市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政府經濟發展局規劃以共同參展、買家企業拜訪及商洽媒合會三合一整合方式，辦理海外拓銷活動。有別於自行參展，本次經貿拓展活動將</w:t>
      </w:r>
      <w:proofErr w:type="gramStart"/>
      <w:r w:rsidRPr="00CA2BAA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CA2BAA">
        <w:rPr>
          <w:rFonts w:ascii="微軟正黑體" w:eastAsia="微軟正黑體" w:hAnsi="微軟正黑體" w:hint="eastAsia"/>
          <w:sz w:val="28"/>
          <w:szCs w:val="28"/>
        </w:rPr>
        <w:t>整合行銷一次購足，並安排買家直接商談方式，將本市企業優良的特色產品推向國際。</w:t>
      </w:r>
    </w:p>
    <w:p w14:paraId="34AE5C5B" w14:textId="6C09D5D9" w:rsidR="00C61649" w:rsidRDefault="00C61649" w:rsidP="00C61649">
      <w:pPr>
        <w:adjustRightInd w:val="0"/>
        <w:snapToGrid w:val="0"/>
        <w:ind w:firstLine="480"/>
        <w:jc w:val="both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 w:hint="eastAsia"/>
          <w:sz w:val="28"/>
          <w:szCs w:val="28"/>
        </w:rPr>
        <w:t>今年度預計參加</w:t>
      </w:r>
      <w:r w:rsidR="00C650AA" w:rsidRPr="00C650AA">
        <w:rPr>
          <w:rFonts w:ascii="微軟正黑體" w:eastAsia="微軟正黑體" w:hAnsi="微軟正黑體" w:hint="eastAsia"/>
          <w:sz w:val="28"/>
          <w:szCs w:val="28"/>
        </w:rPr>
        <w:t>日本東京國際禮品及家居品展、越南胡志明市國際</w:t>
      </w:r>
      <w:proofErr w:type="gramStart"/>
      <w:r w:rsidR="00C650AA" w:rsidRPr="00C650AA">
        <w:rPr>
          <w:rFonts w:ascii="微軟正黑體" w:eastAsia="微軟正黑體" w:hAnsi="微軟正黑體" w:hint="eastAsia"/>
          <w:sz w:val="28"/>
          <w:szCs w:val="28"/>
        </w:rPr>
        <w:t>塑</w:t>
      </w:r>
      <w:proofErr w:type="gramEnd"/>
      <w:r w:rsidR="00C650AA" w:rsidRPr="00C650AA">
        <w:rPr>
          <w:rFonts w:ascii="微軟正黑體" w:eastAsia="微軟正黑體" w:hAnsi="微軟正黑體" w:hint="eastAsia"/>
          <w:sz w:val="28"/>
          <w:szCs w:val="28"/>
        </w:rPr>
        <w:t>橡膠工業展、美國體育用品及健身器材展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，將攜手</w:t>
      </w:r>
      <w:r w:rsidR="00E12E31">
        <w:rPr>
          <w:rFonts w:ascii="微軟正黑體" w:eastAsia="微軟正黑體" w:hAnsi="微軟正黑體" w:hint="eastAsia"/>
          <w:sz w:val="28"/>
          <w:szCs w:val="28"/>
        </w:rPr>
        <w:t>食品、生技、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紡織、流行時尚、</w:t>
      </w:r>
      <w:proofErr w:type="gramStart"/>
      <w:r w:rsidRPr="00CA2BAA">
        <w:rPr>
          <w:rFonts w:ascii="微軟正黑體" w:eastAsia="微軟正黑體" w:hAnsi="微軟正黑體" w:hint="eastAsia"/>
          <w:sz w:val="28"/>
          <w:szCs w:val="28"/>
        </w:rPr>
        <w:t>文創</w:t>
      </w:r>
      <w:proofErr w:type="gramEnd"/>
      <w:r w:rsidR="00E12E31">
        <w:rPr>
          <w:rFonts w:ascii="微軟正黑體" w:eastAsia="微軟正黑體" w:hAnsi="微軟正黑體" w:hint="eastAsia"/>
          <w:sz w:val="28"/>
          <w:szCs w:val="28"/>
        </w:rPr>
        <w:t>、</w:t>
      </w:r>
      <w:r w:rsidR="00C650AA" w:rsidRPr="00C650AA">
        <w:rPr>
          <w:rFonts w:ascii="微軟正黑體" w:eastAsia="微軟正黑體" w:hAnsi="微軟正黑體" w:hint="eastAsia"/>
          <w:sz w:val="28"/>
          <w:szCs w:val="28"/>
        </w:rPr>
        <w:t>體育健身用品、</w:t>
      </w:r>
      <w:r w:rsidR="00E12E31">
        <w:rPr>
          <w:rFonts w:ascii="微軟正黑體" w:eastAsia="微軟正黑體" w:hAnsi="微軟正黑體" w:hint="eastAsia"/>
          <w:sz w:val="28"/>
          <w:szCs w:val="28"/>
        </w:rPr>
        <w:t>與金屬加工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等企業參與，大家一起</w:t>
      </w:r>
      <w:proofErr w:type="gramStart"/>
      <w:r w:rsidRPr="00CA2BAA">
        <w:rPr>
          <w:rFonts w:ascii="微軟正黑體" w:eastAsia="微軟正黑體" w:hAnsi="微軟正黑體" w:hint="eastAsia"/>
          <w:sz w:val="28"/>
          <w:szCs w:val="28"/>
        </w:rPr>
        <w:t>拚</w:t>
      </w:r>
      <w:proofErr w:type="gramEnd"/>
      <w:r w:rsidRPr="00CA2BAA">
        <w:rPr>
          <w:rFonts w:ascii="微軟正黑體" w:eastAsia="微軟正黑體" w:hAnsi="微軟正黑體" w:hint="eastAsia"/>
          <w:sz w:val="28"/>
          <w:szCs w:val="28"/>
        </w:rPr>
        <w:t>經濟。</w:t>
      </w:r>
    </w:p>
    <w:p w14:paraId="2019D259" w14:textId="77777777" w:rsidR="002F0786" w:rsidRPr="00527D0C" w:rsidRDefault="006E71A0" w:rsidP="00CA2BAA">
      <w:pPr>
        <w:adjustRightInd w:val="0"/>
        <w:snapToGrid w:val="0"/>
        <w:ind w:firstLine="48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27D0C">
        <w:rPr>
          <w:rFonts w:ascii="微軟正黑體" w:eastAsia="微軟正黑體" w:hAnsi="微軟正黑體" w:hint="eastAsia"/>
          <w:b/>
          <w:sz w:val="28"/>
          <w:szCs w:val="28"/>
        </w:rPr>
        <w:t>敬邀 本市有意</w:t>
      </w:r>
      <w:r w:rsidR="00A36075" w:rsidRPr="00527D0C">
        <w:rPr>
          <w:rFonts w:ascii="微軟正黑體" w:eastAsia="微軟正黑體" w:hAnsi="微軟正黑體" w:hint="eastAsia"/>
          <w:b/>
          <w:sz w:val="28"/>
          <w:szCs w:val="28"/>
        </w:rPr>
        <w:t>全球經貿合作拓展</w:t>
      </w:r>
      <w:r w:rsidRPr="00527D0C">
        <w:rPr>
          <w:rFonts w:ascii="微軟正黑體" w:eastAsia="微軟正黑體" w:hAnsi="微軟正黑體" w:hint="eastAsia"/>
          <w:b/>
          <w:sz w:val="28"/>
          <w:szCs w:val="28"/>
        </w:rPr>
        <w:t>之</w:t>
      </w:r>
      <w:r w:rsidR="00BB2B9B" w:rsidRPr="00527D0C">
        <w:rPr>
          <w:rFonts w:ascii="微軟正黑體" w:eastAsia="微軟正黑體" w:hAnsi="微軟正黑體" w:hint="eastAsia"/>
          <w:b/>
          <w:sz w:val="28"/>
          <w:szCs w:val="28"/>
        </w:rPr>
        <w:t>相關</w:t>
      </w:r>
      <w:r w:rsidRPr="00527D0C">
        <w:rPr>
          <w:rFonts w:ascii="微軟正黑體" w:eastAsia="微軟正黑體" w:hAnsi="微軟正黑體" w:hint="eastAsia"/>
          <w:b/>
          <w:sz w:val="28"/>
          <w:szCs w:val="28"/>
        </w:rPr>
        <w:t>企業共同參與。</w:t>
      </w:r>
    </w:p>
    <w:p w14:paraId="19A75828" w14:textId="77777777" w:rsidR="00367233" w:rsidRPr="00CA2BAA" w:rsidRDefault="00367233" w:rsidP="00A36075">
      <w:pPr>
        <w:adjustRightInd w:val="0"/>
        <w:snapToGrid w:val="0"/>
        <w:ind w:firstLine="480"/>
        <w:rPr>
          <w:rFonts w:ascii="微軟正黑體" w:eastAsia="微軟正黑體" w:hAnsi="微軟正黑體"/>
          <w:sz w:val="28"/>
          <w:szCs w:val="28"/>
        </w:rPr>
      </w:pPr>
    </w:p>
    <w:p w14:paraId="43EDB65F" w14:textId="77777777" w:rsidR="00367233" w:rsidRPr="00CA2BAA" w:rsidRDefault="002F0786" w:rsidP="002F0786">
      <w:pPr>
        <w:adjustRightInd w:val="0"/>
        <w:snapToGrid w:val="0"/>
        <w:ind w:firstLine="480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/>
          <w:sz w:val="28"/>
          <w:szCs w:val="28"/>
        </w:rPr>
        <w:t>如有意願參與</w:t>
      </w:r>
      <w:r w:rsidR="003E24EB" w:rsidRPr="00CA2BAA">
        <w:rPr>
          <w:rFonts w:ascii="微軟正黑體" w:eastAsia="微軟正黑體" w:hAnsi="微軟正黑體"/>
          <w:sz w:val="28"/>
          <w:szCs w:val="28"/>
        </w:rPr>
        <w:t>，</w:t>
      </w:r>
      <w:proofErr w:type="gramStart"/>
      <w:r w:rsidRPr="00CA2BAA">
        <w:rPr>
          <w:rFonts w:ascii="微軟正黑體" w:eastAsia="微軟正黑體" w:hAnsi="微軟正黑體"/>
          <w:sz w:val="28"/>
          <w:szCs w:val="28"/>
        </w:rPr>
        <w:t>惠請填寫</w:t>
      </w:r>
      <w:proofErr w:type="gramEnd"/>
      <w:r w:rsidR="00A36075" w:rsidRPr="00CA2BAA">
        <w:rPr>
          <w:rFonts w:ascii="微軟正黑體" w:eastAsia="微軟正黑體" w:hAnsi="微軟正黑體" w:hint="eastAsia"/>
          <w:sz w:val="28"/>
          <w:szCs w:val="28"/>
        </w:rPr>
        <w:t>全球經貿合作拓展</w:t>
      </w:r>
      <w:r w:rsidR="00367233" w:rsidRPr="00CA2BAA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表，以利製</w:t>
      </w:r>
      <w:r w:rsidR="00BB2B9B">
        <w:rPr>
          <w:rFonts w:ascii="微軟正黑體" w:eastAsia="微軟正黑體" w:hAnsi="微軟正黑體" w:hint="eastAsia"/>
          <w:sz w:val="28"/>
          <w:szCs w:val="28"/>
        </w:rPr>
        <w:t>作整合行銷之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共同</w:t>
      </w:r>
      <w:r w:rsidR="00BB2B9B">
        <w:rPr>
          <w:rFonts w:ascii="微軟正黑體" w:eastAsia="微軟正黑體" w:hAnsi="微軟正黑體" w:hint="eastAsia"/>
          <w:sz w:val="28"/>
          <w:szCs w:val="28"/>
        </w:rPr>
        <w:t>外文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DM進行</w:t>
      </w:r>
      <w:r w:rsidR="00DC2CAA" w:rsidRPr="00CA2BAA">
        <w:rPr>
          <w:rFonts w:ascii="微軟正黑體" w:eastAsia="微軟正黑體" w:hAnsi="微軟正黑體" w:hint="eastAsia"/>
          <w:sz w:val="28"/>
          <w:szCs w:val="28"/>
        </w:rPr>
        <w:t>廣宣和</w:t>
      </w:r>
      <w:proofErr w:type="gramStart"/>
      <w:r w:rsidR="00DC2CAA" w:rsidRPr="00CA2BAA">
        <w:rPr>
          <w:rFonts w:ascii="微軟正黑體" w:eastAsia="微軟正黑體" w:hAnsi="微軟正黑體" w:hint="eastAsia"/>
          <w:sz w:val="28"/>
          <w:szCs w:val="28"/>
        </w:rPr>
        <w:t>媒合</w:t>
      </w:r>
      <w:proofErr w:type="gramEnd"/>
      <w:r w:rsidR="00DC2CAA" w:rsidRPr="00CA2BAA">
        <w:rPr>
          <w:rFonts w:ascii="微軟正黑體" w:eastAsia="微軟正黑體" w:hAnsi="微軟正黑體" w:hint="eastAsia"/>
          <w:sz w:val="28"/>
          <w:szCs w:val="28"/>
        </w:rPr>
        <w:t>會廠商邀約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17A2B10" w14:textId="77777777" w:rsidR="002F0786" w:rsidRPr="00CA2BAA" w:rsidRDefault="00367233" w:rsidP="002F0786">
      <w:pPr>
        <w:adjustRightInd w:val="0"/>
        <w:snapToGrid w:val="0"/>
        <w:ind w:firstLine="480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/>
          <w:sz w:val="28"/>
          <w:szCs w:val="28"/>
        </w:rPr>
        <w:t>※備註：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每項</w:t>
      </w:r>
      <w:r w:rsidR="00BB2B9B">
        <w:rPr>
          <w:rFonts w:ascii="微軟正黑體" w:eastAsia="微軟正黑體" w:hAnsi="微軟正黑體" w:hint="eastAsia"/>
          <w:sz w:val="28"/>
          <w:szCs w:val="28"/>
        </w:rPr>
        <w:t>經貿合作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拓展團如果超過</w:t>
      </w:r>
      <w:r w:rsidR="00E12E31">
        <w:rPr>
          <w:rFonts w:ascii="微軟正黑體" w:eastAsia="微軟正黑體" w:hAnsi="微軟正黑體" w:hint="eastAsia"/>
          <w:sz w:val="28"/>
          <w:szCs w:val="28"/>
        </w:rPr>
        <w:t>8</w:t>
      </w:r>
      <w:r w:rsidR="0023158C">
        <w:rPr>
          <w:rFonts w:ascii="微軟正黑體" w:eastAsia="微軟正黑體" w:hAnsi="微軟正黑體" w:hint="eastAsia"/>
          <w:sz w:val="28"/>
          <w:szCs w:val="28"/>
        </w:rPr>
        <w:t>家以上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廠商</w:t>
      </w:r>
      <w:r w:rsidR="00BB2B9B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，將以此報名表資料進行評選，敬請詳細填寫。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98"/>
        <w:gridCol w:w="1843"/>
        <w:gridCol w:w="2660"/>
        <w:gridCol w:w="1025"/>
        <w:gridCol w:w="1555"/>
        <w:gridCol w:w="11"/>
        <w:gridCol w:w="2375"/>
      </w:tblGrid>
      <w:tr w:rsidR="008A7A3B" w:rsidRPr="00CA2BAA" w14:paraId="27941C01" w14:textId="77777777" w:rsidTr="006E71A0">
        <w:trPr>
          <w:trHeight w:val="34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00"/>
          </w:tcPr>
          <w:p w14:paraId="16D2C268" w14:textId="77777777" w:rsidR="008A7A3B" w:rsidRPr="00CA2BAA" w:rsidRDefault="008A7A3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00"/>
          </w:tcPr>
          <w:p w14:paraId="2E78CF19" w14:textId="77777777" w:rsidR="008A7A3B" w:rsidRPr="00CA2BAA" w:rsidRDefault="00823309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A2BAA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6BADB836" w14:textId="77777777" w:rsidR="008A7A3B" w:rsidRPr="00CA2BAA" w:rsidRDefault="008A7A3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A2BAA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280F06C" w14:textId="77777777" w:rsidR="008A7A3B" w:rsidRPr="00CA2BAA" w:rsidRDefault="008A7A3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A2BAA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内容</w:t>
            </w:r>
          </w:p>
        </w:tc>
      </w:tr>
      <w:tr w:rsidR="00624CBC" w:rsidRPr="00CA2BAA" w14:paraId="13F032A9" w14:textId="77777777" w:rsidTr="006E71A0">
        <w:trPr>
          <w:trHeight w:val="69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0311C0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</w:t>
            </w:r>
          </w:p>
          <w:p w14:paraId="28CCFD38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司</w:t>
            </w:r>
          </w:p>
          <w:p w14:paraId="5B1B1A98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基</w:t>
            </w:r>
          </w:p>
          <w:p w14:paraId="39D81D79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本</w:t>
            </w:r>
          </w:p>
          <w:p w14:paraId="32EF8625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</w:t>
            </w:r>
          </w:p>
          <w:p w14:paraId="29FA1574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料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5DF13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41BD73C" w14:textId="77777777"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欲參展場次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B1CF20A" w14:textId="1ADAECAF" w:rsidR="00E12E31" w:rsidRPr="00E12E31" w:rsidRDefault="00E12E31" w:rsidP="00E12E31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="00C650AA" w:rsidRPr="00C650AA">
              <w:rPr>
                <w:rFonts w:ascii="微軟正黑體" w:eastAsia="微軟正黑體" w:hAnsi="微軟正黑體" w:hint="eastAsia"/>
                <w:sz w:val="26"/>
                <w:szCs w:val="26"/>
              </w:rPr>
              <w:t>2025年東京國際禮品及家居品展(2025/07/02~04，日本，東京)</w:t>
            </w:r>
          </w:p>
          <w:p w14:paraId="107E29ED" w14:textId="2B098E15" w:rsidR="00E12E31" w:rsidRPr="00E12E31" w:rsidRDefault="00E12E31" w:rsidP="00E12E31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="00C650AA" w:rsidRPr="00C650AA">
              <w:rPr>
                <w:rFonts w:ascii="微軟正黑體" w:eastAsia="微軟正黑體" w:hAnsi="微軟正黑體" w:hint="eastAsia"/>
                <w:sz w:val="26"/>
                <w:szCs w:val="26"/>
              </w:rPr>
              <w:t>2025年越南胡志明市國際</w:t>
            </w:r>
            <w:proofErr w:type="gramStart"/>
            <w:r w:rsidR="00C650AA" w:rsidRPr="00C650AA">
              <w:rPr>
                <w:rFonts w:ascii="微軟正黑體" w:eastAsia="微軟正黑體" w:hAnsi="微軟正黑體" w:hint="eastAsia"/>
                <w:sz w:val="26"/>
                <w:szCs w:val="26"/>
              </w:rPr>
              <w:t>塑</w:t>
            </w:r>
            <w:proofErr w:type="gramEnd"/>
            <w:r w:rsidR="00C650AA" w:rsidRPr="00C650AA">
              <w:rPr>
                <w:rFonts w:ascii="微軟正黑體" w:eastAsia="微軟正黑體" w:hAnsi="微軟正黑體" w:hint="eastAsia"/>
                <w:sz w:val="26"/>
                <w:szCs w:val="26"/>
              </w:rPr>
              <w:t>橡膠工業展(2025/09/17~20，越南，胡志明)</w:t>
            </w:r>
          </w:p>
          <w:p w14:paraId="531B16BA" w14:textId="0D6AFF92" w:rsidR="00E12E31" w:rsidRPr="00E12E31" w:rsidRDefault="00E12E31" w:rsidP="00E12E31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="00C650AA" w:rsidRPr="00C650AA">
              <w:rPr>
                <w:rFonts w:ascii="微軟正黑體" w:eastAsia="微軟正黑體" w:hAnsi="微軟正黑體" w:hint="eastAsia"/>
                <w:sz w:val="26"/>
                <w:szCs w:val="26"/>
              </w:rPr>
              <w:t>2025年美國體育用品及健身器材展(2025/11/06~07，美國，聖地牙哥)</w:t>
            </w:r>
          </w:p>
          <w:p w14:paraId="5143CF29" w14:textId="77777777" w:rsidR="006E71A0" w:rsidRPr="00E12E31" w:rsidRDefault="00BB2B9B" w:rsidP="00BB2B9B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□ </w:t>
            </w:r>
            <w:r w:rsidR="00C628F1"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6E71A0"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>推薦</w:t>
            </w:r>
            <w:r w:rsidR="00C628F1"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>(列入未來規劃)</w:t>
            </w:r>
            <w:r w:rsidR="006E71A0" w:rsidRPr="00E12E31">
              <w:rPr>
                <w:rFonts w:ascii="微軟正黑體" w:eastAsia="微軟正黑體" w:hAnsi="微軟正黑體" w:hint="eastAsia"/>
                <w:sz w:val="26"/>
                <w:szCs w:val="26"/>
              </w:rPr>
              <w:t>_________________________________</w:t>
            </w:r>
          </w:p>
          <w:p w14:paraId="316F3FD2" w14:textId="77777777" w:rsidR="00BB2B9B" w:rsidRPr="00E12E31" w:rsidRDefault="00BB2B9B" w:rsidP="00BB2B9B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  <w:lang w:eastAsia="ja-JP"/>
              </w:rPr>
            </w:pPr>
          </w:p>
        </w:tc>
      </w:tr>
      <w:tr w:rsidR="00624CBC" w:rsidRPr="00CA2BAA" w14:paraId="63B88CDB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D428EF" w14:textId="77777777"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2FA64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CBCB68E" w14:textId="77777777"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公司名稱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DEC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中文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14:paraId="3E39758A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A008CCB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61C6A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B1CF216" w14:textId="77777777"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F31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（英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14:paraId="7FD42668" w14:textId="77777777" w:rsidTr="006E71A0">
        <w:trPr>
          <w:trHeight w:val="36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D5F07B3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  <w:vAlign w:val="center"/>
          </w:tcPr>
          <w:p w14:paraId="01B72C55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6B2C653C" w14:textId="77777777"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所在地</w:t>
            </w:r>
          </w:p>
          <w:p w14:paraId="21349D05" w14:textId="77777777"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地址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  <w:tc>
          <w:tcPr>
            <w:tcW w:w="7626" w:type="dxa"/>
            <w:gridSpan w:val="5"/>
            <w:tcBorders>
              <w:right w:val="single" w:sz="4" w:space="0" w:color="auto"/>
            </w:tcBorders>
          </w:tcPr>
          <w:p w14:paraId="7A789AB6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中文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14:paraId="13C02A7C" w14:textId="77777777" w:rsidTr="0020644D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8D27260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A7377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0AC649C" w14:textId="77777777"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09CA059" w14:textId="77777777"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英文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20644D" w:rsidRPr="00CA2BAA" w14:paraId="5DAE02E3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E2A9AB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  <w:vAlign w:val="center"/>
          </w:tcPr>
          <w:p w14:paraId="537DF7E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29CD295" w14:textId="77777777" w:rsidR="007C5C2B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產業分類</w:t>
            </w:r>
          </w:p>
          <w:p w14:paraId="75475A4B" w14:textId="77777777" w:rsidR="0020644D" w:rsidRPr="00CA2BAA" w:rsidRDefault="007C5C2B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</w:t>
            </w:r>
            <w:r>
              <w:rPr>
                <w:rFonts w:ascii="微軟正黑體" w:eastAsia="微軟正黑體" w:hAnsi="微軟正黑體"/>
                <w:color w:val="000000"/>
              </w:rPr>
              <w:t>產業發展署</w:t>
            </w:r>
            <w:proofErr w:type="gramStart"/>
            <w:r>
              <w:rPr>
                <w:rFonts w:ascii="微軟正黑體" w:eastAsia="微軟正黑體" w:hAnsi="微軟正黑體"/>
                <w:color w:val="000000"/>
              </w:rPr>
              <w:t>之類</w:t>
            </w:r>
            <w:r>
              <w:rPr>
                <w:rFonts w:ascii="微軟正黑體" w:eastAsia="微軟正黑體" w:hAnsi="微軟正黑體" w:hint="eastAsia"/>
                <w:color w:val="000000"/>
              </w:rPr>
              <w:t>)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5FE9F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</w:t>
            </w:r>
            <w:r w:rsidRPr="00E12E31">
              <w:rPr>
                <w:rFonts w:ascii="微軟正黑體" w:eastAsia="微軟正黑體" w:hAnsi="微軟正黑體" w:hint="eastAsia"/>
              </w:rPr>
              <w:t>食品</w:t>
            </w:r>
            <w:proofErr w:type="gramStart"/>
            <w:r w:rsidRPr="00E12E31">
              <w:rPr>
                <w:rFonts w:ascii="微軟正黑體" w:eastAsia="微軟正黑體" w:hAnsi="微軟正黑體" w:hint="eastAsia"/>
              </w:rPr>
              <w:t>及飼品</w:t>
            </w:r>
            <w:proofErr w:type="gramEnd"/>
            <w:r w:rsidRPr="00E12E31">
              <w:rPr>
                <w:rFonts w:ascii="微軟正黑體" w:eastAsia="微軟正黑體" w:hAnsi="微軟正黑體" w:hint="eastAsia"/>
              </w:rPr>
              <w:t>業</w:t>
            </w:r>
            <w:r w:rsidRPr="00CA2BA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A00A0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塑膠製品業</w:t>
            </w:r>
          </w:p>
        </w:tc>
      </w:tr>
      <w:tr w:rsidR="0020644D" w:rsidRPr="00CA2BAA" w14:paraId="5EB1C676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7B1B5F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779F06C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AD484F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FDF53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</w:t>
            </w:r>
            <w:r w:rsidRPr="00E12E31">
              <w:rPr>
                <w:rFonts w:ascii="微軟正黑體" w:eastAsia="微軟正黑體" w:hAnsi="微軟正黑體" w:hint="eastAsia"/>
              </w:rPr>
              <w:t>飲料及菸草業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B5E22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cs="細明體" w:hint="eastAsia"/>
                <w:color w:val="000000"/>
              </w:rPr>
              <w:t>非金屬礦物製品業</w:t>
            </w:r>
          </w:p>
        </w:tc>
      </w:tr>
      <w:tr w:rsidR="0020644D" w:rsidRPr="00CA2BAA" w14:paraId="61FC0902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51783F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522E988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09E98A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2690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hint="eastAsia"/>
                <w:lang w:eastAsia="ja-JP"/>
              </w:rPr>
              <w:t>紡織業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93F3C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cs="細明體" w:hint="eastAsia"/>
                <w:color w:val="000000"/>
              </w:rPr>
              <w:t>基本金屬業</w:t>
            </w:r>
          </w:p>
        </w:tc>
      </w:tr>
      <w:tr w:rsidR="0020644D" w:rsidRPr="00CA2BAA" w14:paraId="3F4E93AB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CF28B4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1FD554A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61D067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8E233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cs="細明體" w:hint="eastAsia"/>
                <w:color w:val="000000"/>
              </w:rPr>
              <w:t>成衣及服飾品業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E9542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cs="細明體" w:hint="eastAsia"/>
                <w:color w:val="000000"/>
              </w:rPr>
              <w:t>金屬製品業</w:t>
            </w:r>
          </w:p>
        </w:tc>
      </w:tr>
      <w:tr w:rsidR="0020644D" w:rsidRPr="00CA2BAA" w14:paraId="08B42F84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483DAB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116B79C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32B771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4CF9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cs="細明體" w:hint="eastAsia"/>
                <w:color w:val="000000"/>
              </w:rPr>
              <w:t>皮革毛皮製品業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1C1DE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電子零組件業</w:t>
            </w:r>
          </w:p>
        </w:tc>
      </w:tr>
      <w:tr w:rsidR="0020644D" w:rsidRPr="00CA2BAA" w14:paraId="45631BB9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38F937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36187AF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4324DE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E3F15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cs="細明體" w:hint="eastAsia"/>
                <w:color w:val="000000"/>
              </w:rPr>
              <w:t>木竹製品業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AE363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hint="eastAsia"/>
                <w:lang w:eastAsia="ja-JP"/>
              </w:rPr>
              <w:t>電腦電子產品及光學製品業</w:t>
            </w:r>
          </w:p>
        </w:tc>
      </w:tr>
      <w:tr w:rsidR="0020644D" w:rsidRPr="00CA2BAA" w14:paraId="52883BD0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62B5B1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4851E40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8A6EC7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CA62F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hint="eastAsia"/>
                <w:lang w:eastAsia="ja-JP"/>
              </w:rPr>
              <w:t>紙漿、紙及紙製品業</w:t>
            </w:r>
            <w:r w:rsidRPr="00CA2BAA">
              <w:rPr>
                <w:rFonts w:ascii="微軟正黑體" w:eastAsia="微軟正黑體" w:hAnsi="微軟正黑體"/>
                <w:lang w:eastAsia="ja-JP"/>
              </w:rPr>
              <w:t xml:space="preserve"> 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43F12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電力設備及配備業</w:t>
            </w:r>
          </w:p>
        </w:tc>
      </w:tr>
      <w:tr w:rsidR="0020644D" w:rsidRPr="00CA2BAA" w14:paraId="7A4D2C5B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6B8D0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6C0F1A8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A7A12C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2F0C7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hint="eastAsia"/>
              </w:rPr>
              <w:t>纖維紡織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FE4FE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機械設備業</w:t>
            </w:r>
          </w:p>
        </w:tc>
      </w:tr>
      <w:tr w:rsidR="0020644D" w:rsidRPr="00CA2BAA" w14:paraId="42C3B86B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DABA98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3D936D4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BD4BA9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067B9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hint="eastAsia"/>
                <w:lang w:eastAsia="ja-JP"/>
              </w:rPr>
              <w:t>印刷及資料儲存媒體複製業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BEF4D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03104E">
              <w:rPr>
                <w:rFonts w:ascii="微軟正黑體" w:eastAsia="微軟正黑體" w:hAnsi="微軟正黑體" w:cs="細明體" w:hint="eastAsia"/>
                <w:color w:val="000000"/>
              </w:rPr>
              <w:t>汽車及其零件業</w:t>
            </w:r>
          </w:p>
        </w:tc>
      </w:tr>
      <w:tr w:rsidR="0020644D" w:rsidRPr="00CA2BAA" w14:paraId="5F719BDD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986B25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6F73B84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571300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4BFA8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hint="eastAsia"/>
                <w:lang w:eastAsia="ja-JP"/>
              </w:rPr>
              <w:t>石油及煤製品業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D69DD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其他運輸工具及其零件業</w:t>
            </w:r>
          </w:p>
        </w:tc>
      </w:tr>
      <w:tr w:rsidR="0020644D" w:rsidRPr="0020644D" w14:paraId="221D43EC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47562E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4660D85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C577A7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00DA7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E12E31">
              <w:rPr>
                <w:rFonts w:ascii="微軟正黑體" w:eastAsia="微軟正黑體" w:hAnsi="微軟正黑體" w:cs="細明體" w:hint="eastAsia"/>
                <w:color w:val="000000"/>
              </w:rPr>
              <w:t>化學原材料、肥料、氮化合物、塑橡膠原料及人纖業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2C95DB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家具業</w:t>
            </w:r>
          </w:p>
        </w:tc>
      </w:tr>
      <w:tr w:rsidR="0020644D" w:rsidRPr="0020644D" w14:paraId="6FC4FAD9" w14:textId="77777777" w:rsidTr="0020644D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7C373A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00397D8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890868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663A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其他化學製品業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DAAE2A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其他業</w:t>
            </w:r>
          </w:p>
        </w:tc>
      </w:tr>
      <w:tr w:rsidR="0020644D" w:rsidRPr="00CA2BAA" w14:paraId="3D7F78C4" w14:textId="77777777" w:rsidTr="0020644D">
        <w:trPr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2D8582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70BAE42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CCF7C1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D95D8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藥品及醫用化學製品業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3E684C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產業用機械設備維修及安裝業</w:t>
            </w:r>
          </w:p>
        </w:tc>
      </w:tr>
      <w:tr w:rsidR="0020644D" w:rsidRPr="00CA2BAA" w14:paraId="37A16AB2" w14:textId="77777777" w:rsidTr="0020644D">
        <w:trPr>
          <w:trHeight w:val="56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E48C7D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2926D49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1B5ECF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B505FE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03104E">
              <w:rPr>
                <w:rFonts w:ascii="微軟正黑體" w:eastAsia="微軟正黑體" w:hAnsi="微軟正黑體" w:hint="eastAsia"/>
              </w:rPr>
              <w:t>橡膠製品業</w:t>
            </w:r>
          </w:p>
        </w:tc>
        <w:tc>
          <w:tcPr>
            <w:tcW w:w="394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7AEB4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□其他：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______________________</w:t>
            </w:r>
          </w:p>
        </w:tc>
      </w:tr>
      <w:tr w:rsidR="0020644D" w:rsidRPr="00CA2BAA" w14:paraId="4CCAB5AB" w14:textId="77777777" w:rsidTr="0003104E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870F5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3A2C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81B3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代表人姓名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B09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0644D" w:rsidRPr="00CA2BAA" w14:paraId="508DDD34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A838D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A44A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E11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統一編號</w:t>
            </w:r>
          </w:p>
        </w:tc>
        <w:tc>
          <w:tcPr>
            <w:tcW w:w="762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CB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20644D" w:rsidRPr="00CA2BAA" w14:paraId="1C7A7CA2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6BE17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85D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6DC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公司電話</w:t>
            </w:r>
          </w:p>
        </w:tc>
        <w:tc>
          <w:tcPr>
            <w:tcW w:w="762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56B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20644D" w:rsidRPr="00CA2BAA" w14:paraId="7491CCEF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20C22E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C4E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9212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公司傳真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587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20644D" w:rsidRPr="00CA2BAA" w14:paraId="5ACE074D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86FF41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32B2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A93F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公司網站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URL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31B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20644D" w:rsidRPr="00CA2BAA" w14:paraId="58203394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CFAF11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AF5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A06E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公司設立日期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CBB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西元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 xml:space="preserve">　　　　　年　　　月　　　日</w:t>
            </w:r>
          </w:p>
        </w:tc>
      </w:tr>
      <w:tr w:rsidR="0020644D" w:rsidRPr="00CA2BAA" w14:paraId="501BACD0" w14:textId="77777777" w:rsidTr="00527D0C">
        <w:trPr>
          <w:trHeight w:val="1861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67A2C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</w:t>
            </w:r>
          </w:p>
          <w:p w14:paraId="30DBDF3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司</w:t>
            </w:r>
          </w:p>
          <w:p w14:paraId="7E0E382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經</w:t>
            </w:r>
          </w:p>
          <w:p w14:paraId="028D632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營</w:t>
            </w:r>
          </w:p>
          <w:p w14:paraId="0522669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</w:t>
            </w:r>
          </w:p>
          <w:p w14:paraId="13C5FC3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料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94FD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D5F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所營事業內容</w:t>
            </w:r>
          </w:p>
          <w:p w14:paraId="5F48161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(50~100字)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8EA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3104558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0E5263E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09CE72E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0644D" w:rsidRPr="00CA2BAA" w14:paraId="626DB222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0C182A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EFBE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239E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員工人數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8E0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________名(含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正式人員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約聘雇員)</w:t>
            </w:r>
          </w:p>
        </w:tc>
      </w:tr>
      <w:tr w:rsidR="0020644D" w:rsidRPr="00CA2BAA" w14:paraId="695B0F8D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557B6A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687D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5FC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國內據點</w:t>
            </w:r>
          </w:p>
          <w:p w14:paraId="1787282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國外據點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82F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  <w:u w:val="single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 xml:space="preserve">國內據點為: 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u w:val="single"/>
              </w:rPr>
              <w:t xml:space="preserve">                      </w:t>
            </w:r>
          </w:p>
          <w:p w14:paraId="357BCC5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國外據點:</w:t>
            </w:r>
            <w:r w:rsidRPr="00CA2BAA">
              <w:rPr>
                <w:rFonts w:ascii="微軟正黑體" w:eastAsia="微軟正黑體" w:hAnsi="微軟正黑體" w:hint="eastAsia"/>
              </w:rPr>
              <w:t xml:space="preserve"> □有  □無  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 xml:space="preserve">據點為: 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20644D" w:rsidRPr="00CA2BAA" w14:paraId="19905A6E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5708E4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F35E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2A46C" w14:textId="77777777" w:rsidR="0020644D" w:rsidRPr="00CA2BAA" w:rsidRDefault="007C5C2B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</w:rPr>
              <w:t>進出口</w:t>
            </w:r>
            <w:r w:rsidR="0020644D" w:rsidRPr="00CA2BAA">
              <w:rPr>
                <w:rFonts w:ascii="微軟正黑體" w:eastAsia="微軟正黑體" w:hAnsi="微軟正黑體" w:cs="細明體" w:hint="eastAsia"/>
                <w:color w:val="000000"/>
              </w:rPr>
              <w:t>實績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991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□有              □無</w:t>
            </w:r>
            <w:r w:rsidR="007C5C2B">
              <w:rPr>
                <w:rFonts w:ascii="微軟正黑體" w:eastAsia="微軟正黑體" w:hAnsi="微軟正黑體" w:hint="eastAsia"/>
              </w:rPr>
              <w:t>（以國貿局公開資料為主）</w:t>
            </w:r>
          </w:p>
        </w:tc>
      </w:tr>
      <w:tr w:rsidR="0020644D" w:rsidRPr="00CA2BAA" w14:paraId="093F06EB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9FB9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58A3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99A8" w14:textId="77777777" w:rsidR="0020644D" w:rsidRPr="00CA2BAA" w:rsidRDefault="00DC36D5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lang w:eastAsia="ja-JP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</w:rPr>
              <w:t>實收</w:t>
            </w:r>
            <w:r w:rsidR="0020644D" w:rsidRPr="00CA2BAA">
              <w:rPr>
                <w:rFonts w:ascii="微軟正黑體" w:eastAsia="微軟正黑體" w:hAnsi="微軟正黑體" w:cs="細明體" w:hint="eastAsia"/>
                <w:color w:val="000000"/>
              </w:rPr>
              <w:t>資本額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98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 xml:space="preserve">                 萬元(新台幣)</w:t>
            </w:r>
          </w:p>
        </w:tc>
      </w:tr>
      <w:tr w:rsidR="0020644D" w:rsidRPr="00CA2BAA" w14:paraId="21A1AA49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9200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F021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F9C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去年營業額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34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 xml:space="preserve">                 萬元(新台幣)</w:t>
            </w:r>
          </w:p>
        </w:tc>
      </w:tr>
      <w:tr w:rsidR="0020644D" w:rsidRPr="00CA2BAA" w14:paraId="49E41A56" w14:textId="77777777" w:rsidTr="006E71A0">
        <w:trPr>
          <w:trHeight w:val="436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0E68F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EB42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170B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業務屬性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9B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□投</w:t>
            </w:r>
            <w:r w:rsidRPr="00CA2BAA">
              <w:rPr>
                <w:rFonts w:ascii="微軟正黑體" w:eastAsia="微軟正黑體" w:hAnsi="微軟正黑體" w:cs="細明體"/>
                <w:color w:val="000000"/>
              </w:rPr>
              <w:t>(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融</w:t>
            </w:r>
            <w:r w:rsidRPr="00CA2BAA">
              <w:rPr>
                <w:rFonts w:ascii="微軟正黑體" w:eastAsia="微軟正黑體" w:hAnsi="微軟正黑體" w:cs="細明體"/>
                <w:color w:val="000000"/>
              </w:rPr>
              <w:t>)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　□原物料廠商　□製造商　□代理商　□物流商</w:t>
            </w:r>
          </w:p>
          <w:p w14:paraId="19A0D3A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□研發設計商　□其他</w:t>
            </w:r>
          </w:p>
        </w:tc>
      </w:tr>
      <w:tr w:rsidR="0020644D" w:rsidRPr="00CA2BAA" w14:paraId="712D5599" w14:textId="77777777" w:rsidTr="006E71A0">
        <w:trPr>
          <w:trHeight w:val="342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D3345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聯</w:t>
            </w:r>
          </w:p>
          <w:p w14:paraId="178B414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絡</w:t>
            </w:r>
          </w:p>
          <w:p w14:paraId="5452F9B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窗</w:t>
            </w:r>
          </w:p>
          <w:p w14:paraId="0E427D3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口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A15A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EAE42E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業務聯絡人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C1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姓名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14:paraId="6A93CDB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E7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47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部門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14:paraId="5FF1B33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1212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FE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134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職稱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14:paraId="5CBD9C9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0644D" w:rsidRPr="00CA2BAA" w14:paraId="7F8AF93C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339BB6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08D6483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1F9C2C16" w14:textId="77777777" w:rsidR="0020644D" w:rsidRPr="00CA2BAA" w:rsidRDefault="0020644D" w:rsidP="0020644D">
            <w:pPr>
              <w:widowControl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14:paraId="455408E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/>
              </w:rPr>
              <w:t>電話/分機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：</w:t>
            </w:r>
          </w:p>
        </w:tc>
        <w:tc>
          <w:tcPr>
            <w:tcW w:w="25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E5851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60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傳真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CA2BAA">
              <w:rPr>
                <w:rFonts w:ascii="微軟正黑體" w:eastAsia="微軟正黑體" w:hAnsi="微軟正黑體"/>
                <w:color w:val="000000"/>
              </w:rPr>
              <w:tab/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 xml:space="preserve">　　　　　　　　</w:t>
            </w:r>
          </w:p>
        </w:tc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</w:tcPr>
          <w:p w14:paraId="5730A08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行動電話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</w:tc>
      </w:tr>
      <w:tr w:rsidR="0020644D" w:rsidRPr="00CA2BAA" w14:paraId="684E791C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1887AB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3BD8AB8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0238325C" w14:textId="77777777" w:rsidR="0020644D" w:rsidRPr="00CA2BAA" w:rsidRDefault="0020644D" w:rsidP="0020644D">
            <w:pPr>
              <w:widowControl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0F0934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E-MAIL：</w:t>
            </w:r>
          </w:p>
        </w:tc>
      </w:tr>
      <w:tr w:rsidR="0020644D" w:rsidRPr="00CA2BAA" w14:paraId="3AC61AB3" w14:textId="77777777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5891D1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14:paraId="182E914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14:paraId="4D87AC3A" w14:textId="77777777" w:rsidR="0020644D" w:rsidRPr="00CA2BAA" w:rsidRDefault="0020644D" w:rsidP="0020644D">
            <w:pPr>
              <w:widowControl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lang w:eastAsia="ja-JP"/>
              </w:rPr>
            </w:pP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8E714B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地址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：</w:t>
            </w:r>
          </w:p>
          <w:p w14:paraId="0411D28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20644D" w:rsidRPr="00CA2BAA" w14:paraId="7D6CFCFA" w14:textId="77777777" w:rsidTr="00BB2B9B">
        <w:trPr>
          <w:trHeight w:val="3341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FB0B7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lastRenderedPageBreak/>
              <w:t>技</w:t>
            </w:r>
          </w:p>
          <w:p w14:paraId="25F37DD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術</w:t>
            </w:r>
          </w:p>
          <w:p w14:paraId="092E8D8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・</w:t>
            </w:r>
          </w:p>
          <w:p w14:paraId="59F7216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產</w:t>
            </w:r>
          </w:p>
          <w:p w14:paraId="78C9EF5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品</w:t>
            </w:r>
          </w:p>
          <w:p w14:paraId="75F0DFC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概</w:t>
            </w:r>
          </w:p>
          <w:p w14:paraId="34C503F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要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7247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7F4A2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主要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技術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・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產品名稱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4D120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44B9C8D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265BF88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315AA4B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0644D" w:rsidRPr="00CA2BAA" w14:paraId="1DA7691A" w14:textId="77777777" w:rsidTr="006E71A0">
        <w:trPr>
          <w:trHeight w:val="4942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9320B7D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EFA03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E3183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主要希望洽談</w:t>
            </w:r>
            <w:r w:rsidRPr="00CA2BAA">
              <w:rPr>
                <w:rFonts w:ascii="微軟正黑體" w:eastAsia="微軟正黑體" w:hAnsi="微軟正黑體"/>
              </w:rPr>
              <w:t>合作類型</w:t>
            </w:r>
          </w:p>
          <w:p w14:paraId="612561C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（複選）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010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bookmarkStart w:id="0" w:name="OLE_LINK1"/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技術合作：</w:t>
            </w:r>
          </w:p>
          <w:p w14:paraId="10A585C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技術引進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技術輸出</w:t>
            </w: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 xml:space="preserve">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共同研發  </w:t>
            </w:r>
          </w:p>
          <w:p w14:paraId="3909A5C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生產製造合作：</w:t>
            </w:r>
          </w:p>
          <w:p w14:paraId="422929D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材料與</w:t>
            </w:r>
            <w:r w:rsidRPr="00CA2BAA">
              <w:rPr>
                <w:rFonts w:ascii="微軟正黑體" w:eastAsia="微軟正黑體" w:hAnsi="微軟正黑體"/>
              </w:rPr>
              <w:t>零組件供應</w:t>
            </w:r>
            <w:r w:rsidRPr="00CA2BAA">
              <w:rPr>
                <w:rFonts w:ascii="微軟正黑體" w:eastAsia="微軟正黑體" w:hAnsi="微軟正黑體" w:hint="eastAsia"/>
              </w:rPr>
              <w:t xml:space="preserve">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材料與</w:t>
            </w:r>
            <w:r w:rsidRPr="00CA2BAA">
              <w:rPr>
                <w:rFonts w:ascii="微軟正黑體" w:eastAsia="微軟正黑體" w:hAnsi="微軟正黑體"/>
              </w:rPr>
              <w:t>零組件</w:t>
            </w:r>
            <w:r w:rsidRPr="00CA2BAA">
              <w:rPr>
                <w:rFonts w:ascii="微軟正黑體" w:eastAsia="微軟正黑體" w:hAnsi="微軟正黑體" w:hint="eastAsia"/>
              </w:rPr>
              <w:t xml:space="preserve">採購　</w:t>
            </w:r>
          </w:p>
          <w:p w14:paraId="40361A0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/>
              </w:rPr>
              <w:t xml:space="preserve">接單生產(ODM/OEM) </w:t>
            </w:r>
            <w:r w:rsidRPr="00CA2BAA">
              <w:rPr>
                <w:rFonts w:ascii="微軟正黑體" w:eastAsia="微軟正黑體" w:hAnsi="微軟正黑體" w:hint="eastAsia"/>
              </w:rPr>
              <w:t xml:space="preserve">　</w:t>
            </w:r>
            <w:r w:rsidRPr="00CA2BAA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CA2BAA">
              <w:rPr>
                <w:rFonts w:ascii="微軟正黑體" w:eastAsia="微軟正黑體" w:hAnsi="微軟正黑體" w:hint="eastAsia"/>
              </w:rPr>
              <w:t>□委託生產</w:t>
            </w:r>
          </w:p>
          <w:p w14:paraId="769270D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製程設備供應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製程設備採購 </w:t>
            </w:r>
          </w:p>
          <w:p w14:paraId="6AFFB53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市場行銷合作：</w:t>
            </w:r>
          </w:p>
          <w:p w14:paraId="6ED788A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尋求代理商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尋求通路商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尋求</w:t>
            </w:r>
            <w:proofErr w:type="gramStart"/>
            <w:r w:rsidRPr="00CA2BAA">
              <w:rPr>
                <w:rFonts w:ascii="微軟正黑體" w:eastAsia="微軟正黑體" w:hAnsi="微軟正黑體" w:hint="eastAsia"/>
              </w:rPr>
              <w:t>跨境物流</w:t>
            </w:r>
            <w:proofErr w:type="gramEnd"/>
            <w:r w:rsidRPr="00CA2BAA">
              <w:rPr>
                <w:rFonts w:ascii="微軟正黑體" w:eastAsia="微軟正黑體" w:hAnsi="微軟正黑體" w:hint="eastAsia"/>
              </w:rPr>
              <w:t xml:space="preserve">商　</w:t>
            </w:r>
          </w:p>
          <w:p w14:paraId="5DA20C6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尋找行銷標的</w:t>
            </w:r>
          </w:p>
          <w:p w14:paraId="2CC31CB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資金合作：</w:t>
            </w:r>
            <w:r w:rsidRPr="00CA2BAA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5430988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尋求投資者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尋求投資標的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合資成立新事業</w:t>
            </w:r>
          </w:p>
          <w:p w14:paraId="67575D6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 w:hint="eastAsia"/>
                <w:color w:val="FF0000"/>
              </w:rPr>
              <w:t>其他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：</w:t>
            </w:r>
            <w:bookmarkEnd w:id="0"/>
            <w:r w:rsidRPr="00CA2BAA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</w:p>
        </w:tc>
      </w:tr>
      <w:tr w:rsidR="0020644D" w:rsidRPr="00CA2BAA" w14:paraId="74453CAB" w14:textId="77777777" w:rsidTr="00527D0C">
        <w:trPr>
          <w:trHeight w:val="3541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A77C9C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403F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9941E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技術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・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產品內容與特色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和其他具競爭性之公司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或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類似產品相較，貴公司之技術‧產品有何優勢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）(300字以內)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D140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20644D" w:rsidRPr="00CA2BAA" w14:paraId="6996862C" w14:textId="77777777" w:rsidTr="00527D0C">
        <w:trPr>
          <w:trHeight w:val="4250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3563B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lastRenderedPageBreak/>
              <w:t>參</w:t>
            </w:r>
          </w:p>
          <w:p w14:paraId="5E3EECB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展</w:t>
            </w:r>
          </w:p>
          <w:p w14:paraId="2F0B4F9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商</w:t>
            </w:r>
          </w:p>
          <w:p w14:paraId="5FFA29E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品</w:t>
            </w:r>
          </w:p>
          <w:p w14:paraId="1B26640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或</w:t>
            </w:r>
          </w:p>
          <w:p w14:paraId="2AD8239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技</w:t>
            </w:r>
          </w:p>
          <w:p w14:paraId="40DABA9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術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14:paraId="2234FF0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22</w:t>
            </w:r>
          </w:p>
        </w:tc>
        <w:tc>
          <w:tcPr>
            <w:tcW w:w="1843" w:type="dxa"/>
            <w:vAlign w:val="center"/>
          </w:tcPr>
          <w:p w14:paraId="6629B1D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照片</w:t>
            </w:r>
            <w:proofErr w:type="gramStart"/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‧</w:t>
            </w:r>
            <w:proofErr w:type="gramEnd"/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圖表</w:t>
            </w:r>
          </w:p>
        </w:tc>
        <w:tc>
          <w:tcPr>
            <w:tcW w:w="76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899A68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0644D" w:rsidRPr="00CA2BAA" w14:paraId="4ED7216D" w14:textId="77777777" w:rsidTr="009A0D7B">
        <w:trPr>
          <w:trHeight w:val="4231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EA62CDC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3DCD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0B4985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榮譽事蹟</w:t>
            </w:r>
          </w:p>
          <w:p w14:paraId="0510360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(取得專利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、</w:t>
            </w:r>
          </w:p>
          <w:p w14:paraId="59F4912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ISO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等)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671D91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28A12EBA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4A8A6F56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3BDE00F2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0644D" w:rsidRPr="00CA2BAA" w14:paraId="09C1E217" w14:textId="77777777" w:rsidTr="006C74C1">
        <w:trPr>
          <w:trHeight w:val="2542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E2A207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合</w:t>
            </w:r>
          </w:p>
          <w:p w14:paraId="212BAB0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作</w:t>
            </w:r>
          </w:p>
          <w:p w14:paraId="234DF24F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需</w:t>
            </w:r>
          </w:p>
          <w:p w14:paraId="0055795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求</w:t>
            </w:r>
          </w:p>
        </w:tc>
        <w:tc>
          <w:tcPr>
            <w:tcW w:w="598" w:type="dxa"/>
            <w:vAlign w:val="center"/>
          </w:tcPr>
          <w:p w14:paraId="6A1D0B1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843" w:type="dxa"/>
            <w:vAlign w:val="center"/>
          </w:tcPr>
          <w:p w14:paraId="773F87A9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具體合作需求與規劃、想法等</w:t>
            </w:r>
          </w:p>
          <w:p w14:paraId="5B4454DB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</w:rPr>
            </w:pPr>
          </w:p>
        </w:tc>
        <w:tc>
          <w:tcPr>
            <w:tcW w:w="7626" w:type="dxa"/>
            <w:gridSpan w:val="5"/>
            <w:vAlign w:val="center"/>
          </w:tcPr>
          <w:p w14:paraId="6778362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</w:rPr>
            </w:pPr>
          </w:p>
        </w:tc>
      </w:tr>
      <w:tr w:rsidR="0020644D" w:rsidRPr="00CA2BAA" w14:paraId="76E8EB09" w14:textId="77777777" w:rsidTr="006E71A0">
        <w:trPr>
          <w:trHeight w:val="510"/>
        </w:trPr>
        <w:tc>
          <w:tcPr>
            <w:tcW w:w="718" w:type="dxa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E0B4C1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資料管理</w:t>
            </w:r>
          </w:p>
        </w:tc>
        <w:tc>
          <w:tcPr>
            <w:tcW w:w="598" w:type="dxa"/>
            <w:vAlign w:val="center"/>
          </w:tcPr>
          <w:p w14:paraId="42740AD7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843" w:type="dxa"/>
            <w:vAlign w:val="center"/>
          </w:tcPr>
          <w:p w14:paraId="78D0C254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填寫日期</w:t>
            </w:r>
          </w:p>
        </w:tc>
        <w:tc>
          <w:tcPr>
            <w:tcW w:w="7626" w:type="dxa"/>
            <w:gridSpan w:val="5"/>
            <w:vAlign w:val="center"/>
          </w:tcPr>
          <w:p w14:paraId="7BBC03C1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西元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 xml:space="preserve">　　　　　年　　　月　　　日</w:t>
            </w:r>
          </w:p>
        </w:tc>
      </w:tr>
      <w:tr w:rsidR="0020644D" w:rsidRPr="00CA2BAA" w14:paraId="4C11FCF4" w14:textId="77777777" w:rsidTr="006E71A0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FFFFCC"/>
          </w:tcPr>
          <w:p w14:paraId="608DB613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8" w:type="dxa"/>
            <w:vAlign w:val="center"/>
          </w:tcPr>
          <w:p w14:paraId="378ECFD8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843" w:type="dxa"/>
            <w:vAlign w:val="center"/>
          </w:tcPr>
          <w:p w14:paraId="7CC85C3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資訊公開</w:t>
            </w:r>
          </w:p>
        </w:tc>
        <w:tc>
          <w:tcPr>
            <w:tcW w:w="7626" w:type="dxa"/>
            <w:gridSpan w:val="5"/>
            <w:vAlign w:val="center"/>
          </w:tcPr>
          <w:p w14:paraId="2D87C15E" w14:textId="77777777" w:rsidR="0020644D" w:rsidRPr="00CA2BAA" w:rsidRDefault="0020644D" w:rsidP="0020644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 xml:space="preserve">□ </w:t>
            </w:r>
            <w:r w:rsidRPr="00CA2BAA">
              <w:rPr>
                <w:rFonts w:ascii="微軟正黑體" w:eastAsia="微軟正黑體" w:hAnsi="微軟正黑體" w:cs="細明體" w:hint="eastAsia"/>
              </w:rPr>
              <w:t>資訊公開</w:t>
            </w:r>
            <w:r w:rsidRPr="00CA2BAA">
              <w:rPr>
                <w:rFonts w:ascii="微軟正黑體" w:eastAsia="微軟正黑體" w:hAnsi="微軟正黑體" w:hint="eastAsia"/>
              </w:rPr>
              <w:t xml:space="preserve">　　□ </w:t>
            </w:r>
            <w:r w:rsidRPr="00CA2BAA">
              <w:rPr>
                <w:rFonts w:ascii="微軟正黑體" w:eastAsia="微軟正黑體" w:hAnsi="微軟正黑體" w:cs="細明體" w:hint="eastAsia"/>
              </w:rPr>
              <w:t>資訊關閉</w:t>
            </w:r>
          </w:p>
        </w:tc>
      </w:tr>
    </w:tbl>
    <w:p w14:paraId="6921F341" w14:textId="77777777" w:rsidR="006E71A0" w:rsidRPr="00CA2BAA" w:rsidRDefault="006E71A0" w:rsidP="00527D0C">
      <w:pPr>
        <w:spacing w:line="240" w:lineRule="exact"/>
        <w:rPr>
          <w:rFonts w:ascii="微軟正黑體" w:eastAsia="微軟正黑體" w:hAnsi="微軟正黑體"/>
          <w:color w:val="000000" w:themeColor="text1"/>
        </w:rPr>
      </w:pPr>
      <w:r w:rsidRPr="00CA2BAA">
        <w:rPr>
          <w:rFonts w:ascii="微軟正黑體" w:eastAsia="微軟正黑體" w:hAnsi="微軟正黑體" w:cs="Tahoma" w:hint="eastAsia"/>
          <w:noProof/>
          <w:color w:val="000000" w:themeColor="text1"/>
          <w:kern w:val="0"/>
        </w:rPr>
        <w:t>--------</w:t>
      </w:r>
      <w:r w:rsidR="007C5C2B">
        <w:rPr>
          <w:rFonts w:ascii="微軟正黑體" w:eastAsia="微軟正黑體" w:hAnsi="微軟正黑體" w:cs="Tahoma"/>
          <w:noProof/>
          <w:color w:val="000000" w:themeColor="text1"/>
          <w:kern w:val="0"/>
        </w:rPr>
        <w:t>-------------------</w:t>
      </w:r>
      <w:r w:rsidRPr="00CA2BAA">
        <w:rPr>
          <w:rFonts w:ascii="微軟正黑體" w:eastAsia="微軟正黑體" w:hAnsi="微軟正黑體" w:cs="Tahoma" w:hint="eastAsia"/>
          <w:noProof/>
          <w:color w:val="000000" w:themeColor="text1"/>
          <w:kern w:val="0"/>
        </w:rPr>
        <w:t>---------------------------------------</w:t>
      </w:r>
    </w:p>
    <w:p w14:paraId="567E03EA" w14:textId="77777777" w:rsidR="006E71A0" w:rsidRPr="00CA2BAA" w:rsidRDefault="006E71A0" w:rsidP="00527D0C">
      <w:pPr>
        <w:spacing w:line="400" w:lineRule="exact"/>
        <w:rPr>
          <w:rFonts w:ascii="微軟正黑體" w:eastAsia="微軟正黑體" w:hAnsi="微軟正黑體"/>
          <w:color w:val="000000" w:themeColor="text1"/>
          <w:u w:val="single"/>
        </w:rPr>
      </w:pPr>
      <w:r w:rsidRPr="00CA2BAA">
        <w:rPr>
          <w:rFonts w:ascii="微軟正黑體" w:eastAsia="微軟正黑體" w:hAnsi="微軟正黑體" w:hint="eastAsia"/>
          <w:color w:val="000000" w:themeColor="text1"/>
          <w:u w:val="single"/>
        </w:rPr>
        <w:t>本案聯絡人:</w:t>
      </w:r>
    </w:p>
    <w:p w14:paraId="34E1905C" w14:textId="48E5E3FB" w:rsidR="006C74C1" w:rsidRPr="006C74C1" w:rsidRDefault="006C74C1" w:rsidP="006C74C1">
      <w:pPr>
        <w:spacing w:line="400" w:lineRule="exact"/>
        <w:rPr>
          <w:rFonts w:ascii="微軟正黑體" w:eastAsia="微軟正黑體" w:hAnsi="微軟正黑體" w:hint="eastAsia"/>
          <w:color w:val="000000" w:themeColor="text1"/>
        </w:rPr>
      </w:pPr>
      <w:r w:rsidRPr="006C74C1">
        <w:rPr>
          <w:rFonts w:ascii="微軟正黑體" w:eastAsia="微軟正黑體" w:hAnsi="微軟正黑體" w:hint="eastAsia"/>
          <w:color w:val="000000" w:themeColor="text1"/>
        </w:rPr>
        <w:t>(06)693-9121 李俞</w:t>
      </w:r>
      <w:proofErr w:type="gramStart"/>
      <w:r w:rsidRPr="006C74C1">
        <w:rPr>
          <w:rFonts w:ascii="微軟正黑體" w:eastAsia="微軟正黑體" w:hAnsi="微軟正黑體" w:hint="eastAsia"/>
          <w:color w:val="000000" w:themeColor="text1"/>
        </w:rPr>
        <w:t>璇</w:t>
      </w:r>
      <w:proofErr w:type="gramEnd"/>
      <w:r w:rsidRPr="006C74C1">
        <w:rPr>
          <w:rFonts w:ascii="微軟正黑體" w:eastAsia="微軟正黑體" w:hAnsi="微軟正黑體" w:hint="eastAsia"/>
          <w:color w:val="000000" w:themeColor="text1"/>
        </w:rPr>
        <w:t xml:space="preserve"> 小姐   E-mail：itri463736@itri.org.tw </w:t>
      </w:r>
    </w:p>
    <w:p w14:paraId="5CE0AFAB" w14:textId="3667F01F" w:rsidR="006C74C1" w:rsidRDefault="006C74C1" w:rsidP="006C74C1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6C74C1">
        <w:rPr>
          <w:rFonts w:ascii="微軟正黑體" w:eastAsia="微軟正黑體" w:hAnsi="微軟正黑體" w:hint="eastAsia"/>
          <w:color w:val="000000" w:themeColor="text1"/>
        </w:rPr>
        <w:t xml:space="preserve">(06)693-9112 </w:t>
      </w:r>
      <w:proofErr w:type="gramStart"/>
      <w:r w:rsidRPr="006C74C1">
        <w:rPr>
          <w:rFonts w:ascii="微軟正黑體" w:eastAsia="微軟正黑體" w:hAnsi="微軟正黑體" w:hint="eastAsia"/>
          <w:color w:val="000000" w:themeColor="text1"/>
        </w:rPr>
        <w:t>范</w:t>
      </w:r>
      <w:proofErr w:type="gramEnd"/>
      <w:r w:rsidRPr="006C74C1">
        <w:rPr>
          <w:rFonts w:ascii="微軟正黑體" w:eastAsia="微軟正黑體" w:hAnsi="微軟正黑體" w:hint="eastAsia"/>
          <w:color w:val="000000" w:themeColor="text1"/>
        </w:rPr>
        <w:t>姜美慧 小姐   E-mail：itri527081@itri.org.tw</w:t>
      </w:r>
    </w:p>
    <w:p w14:paraId="3B691926" w14:textId="258DB859" w:rsidR="006E71A0" w:rsidRPr="00CA2BAA" w:rsidRDefault="006C74C1" w:rsidP="006C74C1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1B0382">
        <w:rPr>
          <w:rFonts w:ascii="微軟正黑體" w:eastAsia="微軟正黑體" w:hAnsi="微軟正黑體"/>
          <w:color w:val="000000" w:themeColor="text1"/>
          <w:szCs w:val="28"/>
        </w:rPr>
        <w:t>(06)693-9177</w:t>
      </w:r>
      <w:r>
        <w:rPr>
          <w:rFonts w:ascii="微軟正黑體" w:eastAsia="微軟正黑體" w:hAnsi="微軟正黑體"/>
          <w:color w:val="000000" w:themeColor="text1"/>
          <w:szCs w:val="28"/>
        </w:rPr>
        <w:t xml:space="preserve"> </w:t>
      </w:r>
      <w:r w:rsidR="0020644D" w:rsidRPr="00CA2BAA">
        <w:rPr>
          <w:rFonts w:ascii="微軟正黑體" w:eastAsia="微軟正黑體" w:hAnsi="微軟正黑體" w:hint="eastAsia"/>
          <w:color w:val="000000" w:themeColor="text1"/>
        </w:rPr>
        <w:t>紀</w:t>
      </w:r>
      <w:r w:rsidR="0020644D">
        <w:rPr>
          <w:rFonts w:ascii="微軟正黑體" w:eastAsia="微軟正黑體" w:hAnsi="微軟正黑體" w:hint="eastAsia"/>
          <w:color w:val="000000" w:themeColor="text1"/>
        </w:rPr>
        <w:t>明伶</w:t>
      </w:r>
      <w:r w:rsidR="00CF722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20644D" w:rsidRPr="00CA2BAA">
        <w:rPr>
          <w:rFonts w:ascii="微軟正黑體" w:eastAsia="微軟正黑體" w:hAnsi="微軟正黑體" w:hint="eastAsia"/>
          <w:color w:val="000000" w:themeColor="text1"/>
        </w:rPr>
        <w:t>小姐 06-69391</w:t>
      </w:r>
      <w:r w:rsidR="0020644D" w:rsidRPr="0020644D">
        <w:rPr>
          <w:rFonts w:ascii="微軟正黑體" w:eastAsia="微軟正黑體" w:hAnsi="微軟正黑體"/>
          <w:color w:val="000000" w:themeColor="text1"/>
          <w:kern w:val="0"/>
        </w:rPr>
        <w:t>7</w:t>
      </w:r>
      <w:r w:rsidR="0020644D" w:rsidRPr="0020644D">
        <w:rPr>
          <w:rFonts w:ascii="微軟正黑體" w:eastAsia="微軟正黑體" w:hAnsi="微軟正黑體" w:hint="eastAsia"/>
          <w:color w:val="000000" w:themeColor="text1"/>
          <w:kern w:val="0"/>
        </w:rPr>
        <w:t xml:space="preserve">7  </w:t>
      </w:r>
      <w:r w:rsidR="00CF7227" w:rsidRPr="00127F3B">
        <w:rPr>
          <w:rFonts w:ascii="微軟正黑體" w:eastAsia="微軟正黑體" w:hAnsi="微軟正黑體"/>
        </w:rPr>
        <w:t>E-mail：</w:t>
      </w:r>
      <w:hyperlink r:id="rId8" w:history="1">
        <w:r w:rsidR="0020644D" w:rsidRPr="0020644D">
          <w:rPr>
            <w:rFonts w:ascii="微軟正黑體" w:eastAsia="微軟正黑體" w:hAnsi="微軟正黑體" w:hint="eastAsia"/>
            <w:color w:val="000000" w:themeColor="text1"/>
            <w:kern w:val="0"/>
          </w:rPr>
          <w:t>lingchi@itri.org.tw</w:t>
        </w:r>
      </w:hyperlink>
    </w:p>
    <w:p w14:paraId="1715D940" w14:textId="77777777" w:rsidR="009B2569" w:rsidRPr="00CA2BAA" w:rsidRDefault="006E71A0" w:rsidP="00527D0C">
      <w:pPr>
        <w:widowControl/>
        <w:spacing w:line="400" w:lineRule="exact"/>
        <w:rPr>
          <w:rFonts w:ascii="微軟正黑體" w:eastAsia="微軟正黑體" w:hAnsi="微軟正黑體"/>
          <w:b/>
          <w:bCs/>
          <w:color w:val="002060"/>
          <w:sz w:val="22"/>
          <w:szCs w:val="22"/>
        </w:rPr>
      </w:pPr>
      <w:r w:rsidRPr="00CA2BAA">
        <w:rPr>
          <w:rFonts w:ascii="微軟正黑體" w:eastAsia="微軟正黑體" w:hAnsi="微軟正黑體" w:cs="華康楷書體W3(P)" w:hint="eastAsia"/>
          <w:noProof/>
          <w:color w:val="000000" w:themeColor="text1"/>
          <w:kern w:val="0"/>
        </w:rPr>
        <w:t>Fax: 06-69390</w:t>
      </w:r>
      <w:r w:rsidR="0020644D">
        <w:rPr>
          <w:rFonts w:ascii="微軟正黑體" w:eastAsia="微軟正黑體" w:hAnsi="微軟正黑體" w:cs="華康楷書體W3(P)"/>
          <w:noProof/>
          <w:color w:val="000000" w:themeColor="text1"/>
          <w:kern w:val="0"/>
        </w:rPr>
        <w:t>97</w:t>
      </w:r>
      <w:r w:rsidR="00866EF8" w:rsidRPr="00CA2BAA">
        <w:rPr>
          <w:rFonts w:ascii="微軟正黑體" w:eastAsia="微軟正黑體" w:hAnsi="微軟正黑體" w:cs="華康楷書體W3(P)"/>
          <w:noProof/>
          <w:color w:val="000000" w:themeColor="text1"/>
          <w:kern w:val="0"/>
        </w:rPr>
        <w:t xml:space="preserve">   地址</w:t>
      </w:r>
      <w:r w:rsidR="006604D7" w:rsidRPr="00CA2BAA">
        <w:rPr>
          <w:rFonts w:ascii="微軟正黑體" w:eastAsia="微軟正黑體" w:hAnsi="微軟正黑體" w:cs="華康楷書體W3(P)"/>
          <w:noProof/>
          <w:color w:val="000000" w:themeColor="text1"/>
          <w:kern w:val="0"/>
        </w:rPr>
        <w:t>：</w:t>
      </w:r>
      <w:r w:rsidRPr="00CA2BAA">
        <w:rPr>
          <w:rFonts w:ascii="微軟正黑體" w:eastAsia="微軟正黑體" w:hAnsi="微軟正黑體" w:cs="華康楷書體W3(P)" w:hint="eastAsia"/>
          <w:noProof/>
          <w:color w:val="000000" w:themeColor="text1"/>
          <w:kern w:val="0"/>
        </w:rPr>
        <w:t>734臺南市六甲區工研路8號519室</w:t>
      </w:r>
      <w:r w:rsidRPr="00CA2BAA">
        <w:rPr>
          <w:rFonts w:ascii="微軟正黑體" w:eastAsia="微軟正黑體" w:hAnsi="微軟正黑體" w:cs="Tahoma" w:hint="eastAsia"/>
          <w:noProof/>
          <w:color w:val="000000" w:themeColor="text1"/>
          <w:kern w:val="0"/>
        </w:rPr>
        <w:br/>
        <w:t>---------</w:t>
      </w:r>
      <w:r w:rsidR="0020644D">
        <w:rPr>
          <w:rFonts w:ascii="微軟正黑體" w:eastAsia="微軟正黑體" w:hAnsi="微軟正黑體" w:cs="Tahoma"/>
          <w:noProof/>
          <w:color w:val="000000" w:themeColor="text1"/>
          <w:kern w:val="0"/>
        </w:rPr>
        <w:t>-----------------</w:t>
      </w:r>
      <w:r w:rsidRPr="00CA2BAA">
        <w:rPr>
          <w:rFonts w:ascii="微軟正黑體" w:eastAsia="微軟正黑體" w:hAnsi="微軟正黑體" w:cs="Tahoma" w:hint="eastAsia"/>
          <w:noProof/>
          <w:color w:val="000000" w:themeColor="text1"/>
          <w:kern w:val="0"/>
        </w:rPr>
        <w:t>----------------------------------------</w:t>
      </w:r>
    </w:p>
    <w:sectPr w:rsidR="009B2569" w:rsidRPr="00CA2BAA" w:rsidSect="00527D0C">
      <w:footerReference w:type="default" r:id="rId9"/>
      <w:pgSz w:w="11906" w:h="16838" w:code="9"/>
      <w:pgMar w:top="720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2FF6" w14:textId="77777777" w:rsidR="007D508F" w:rsidRDefault="007D508F">
      <w:r>
        <w:separator/>
      </w:r>
    </w:p>
  </w:endnote>
  <w:endnote w:type="continuationSeparator" w:id="0">
    <w:p w14:paraId="62158745" w14:textId="77777777" w:rsidR="007D508F" w:rsidRDefault="007D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3(P)"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999502"/>
      <w:docPartObj>
        <w:docPartGallery w:val="Page Numbers (Bottom of Page)"/>
        <w:docPartUnique/>
      </w:docPartObj>
    </w:sdtPr>
    <w:sdtEndPr/>
    <w:sdtContent>
      <w:p w14:paraId="1767D92F" w14:textId="77777777" w:rsidR="002600A3" w:rsidRDefault="002600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78" w:rsidRPr="00A42278">
          <w:rPr>
            <w:noProof/>
            <w:lang w:val="zh-TW"/>
          </w:rPr>
          <w:t>2</w:t>
        </w:r>
        <w:r>
          <w:fldChar w:fldCharType="end"/>
        </w:r>
      </w:p>
    </w:sdtContent>
  </w:sdt>
  <w:p w14:paraId="0603A59D" w14:textId="77777777" w:rsidR="002600A3" w:rsidRDefault="00260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0FED" w14:textId="77777777" w:rsidR="007D508F" w:rsidRDefault="007D508F">
      <w:r>
        <w:separator/>
      </w:r>
    </w:p>
  </w:footnote>
  <w:footnote w:type="continuationSeparator" w:id="0">
    <w:p w14:paraId="7EE4991D" w14:textId="77777777" w:rsidR="007D508F" w:rsidRDefault="007D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60A"/>
    <w:multiLevelType w:val="hybridMultilevel"/>
    <w:tmpl w:val="323A6524"/>
    <w:lvl w:ilvl="0" w:tplc="17DC9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B12BE"/>
    <w:multiLevelType w:val="hybridMultilevel"/>
    <w:tmpl w:val="DB94723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B8097D"/>
    <w:multiLevelType w:val="hybridMultilevel"/>
    <w:tmpl w:val="933CF0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0A"/>
    <w:rsid w:val="00007976"/>
    <w:rsid w:val="000305DB"/>
    <w:rsid w:val="0003104E"/>
    <w:rsid w:val="000D1DC3"/>
    <w:rsid w:val="000D353A"/>
    <w:rsid w:val="000D5382"/>
    <w:rsid w:val="000E6F3F"/>
    <w:rsid w:val="0011494E"/>
    <w:rsid w:val="00115403"/>
    <w:rsid w:val="00124371"/>
    <w:rsid w:val="00172A3F"/>
    <w:rsid w:val="00173E62"/>
    <w:rsid w:val="00182CDA"/>
    <w:rsid w:val="001A795D"/>
    <w:rsid w:val="001B043F"/>
    <w:rsid w:val="0020644D"/>
    <w:rsid w:val="0023158C"/>
    <w:rsid w:val="00245DEB"/>
    <w:rsid w:val="002520A9"/>
    <w:rsid w:val="002600A3"/>
    <w:rsid w:val="00272727"/>
    <w:rsid w:val="002B0BF7"/>
    <w:rsid w:val="002E2424"/>
    <w:rsid w:val="002F0786"/>
    <w:rsid w:val="002F4E1B"/>
    <w:rsid w:val="003008FB"/>
    <w:rsid w:val="00307603"/>
    <w:rsid w:val="003125D3"/>
    <w:rsid w:val="0032437B"/>
    <w:rsid w:val="00332255"/>
    <w:rsid w:val="00337C08"/>
    <w:rsid w:val="0035374A"/>
    <w:rsid w:val="0035700C"/>
    <w:rsid w:val="00367233"/>
    <w:rsid w:val="003808DE"/>
    <w:rsid w:val="00384867"/>
    <w:rsid w:val="003B2CB0"/>
    <w:rsid w:val="003C7525"/>
    <w:rsid w:val="003D246D"/>
    <w:rsid w:val="003E0BF4"/>
    <w:rsid w:val="003E24EB"/>
    <w:rsid w:val="00435AE7"/>
    <w:rsid w:val="004424AB"/>
    <w:rsid w:val="00450741"/>
    <w:rsid w:val="00454960"/>
    <w:rsid w:val="0046444A"/>
    <w:rsid w:val="004649F5"/>
    <w:rsid w:val="00476487"/>
    <w:rsid w:val="004B1653"/>
    <w:rsid w:val="004B31CA"/>
    <w:rsid w:val="004C1E4F"/>
    <w:rsid w:val="004C79DD"/>
    <w:rsid w:val="004E509B"/>
    <w:rsid w:val="00513FB0"/>
    <w:rsid w:val="00515824"/>
    <w:rsid w:val="00516411"/>
    <w:rsid w:val="00525A7E"/>
    <w:rsid w:val="00527D0C"/>
    <w:rsid w:val="00537FC3"/>
    <w:rsid w:val="00561F0A"/>
    <w:rsid w:val="0056302F"/>
    <w:rsid w:val="005638C0"/>
    <w:rsid w:val="00575B1C"/>
    <w:rsid w:val="005934F5"/>
    <w:rsid w:val="005B3511"/>
    <w:rsid w:val="005D3DCB"/>
    <w:rsid w:val="00601097"/>
    <w:rsid w:val="00612EDC"/>
    <w:rsid w:val="00620A09"/>
    <w:rsid w:val="006227CC"/>
    <w:rsid w:val="00624CBC"/>
    <w:rsid w:val="006520D7"/>
    <w:rsid w:val="006604D7"/>
    <w:rsid w:val="00671CB5"/>
    <w:rsid w:val="006A6982"/>
    <w:rsid w:val="006C133D"/>
    <w:rsid w:val="006C74C1"/>
    <w:rsid w:val="006E71A0"/>
    <w:rsid w:val="006F51D2"/>
    <w:rsid w:val="006F632D"/>
    <w:rsid w:val="0070368E"/>
    <w:rsid w:val="007049A8"/>
    <w:rsid w:val="00766832"/>
    <w:rsid w:val="00772A89"/>
    <w:rsid w:val="00790AA4"/>
    <w:rsid w:val="00794D69"/>
    <w:rsid w:val="007A6D20"/>
    <w:rsid w:val="007C5C2B"/>
    <w:rsid w:val="007D38B4"/>
    <w:rsid w:val="007D508F"/>
    <w:rsid w:val="007E657A"/>
    <w:rsid w:val="007F6C20"/>
    <w:rsid w:val="00813E2D"/>
    <w:rsid w:val="00823309"/>
    <w:rsid w:val="00833E81"/>
    <w:rsid w:val="008405C4"/>
    <w:rsid w:val="008414BC"/>
    <w:rsid w:val="0086422F"/>
    <w:rsid w:val="00866EF8"/>
    <w:rsid w:val="0086780A"/>
    <w:rsid w:val="00875ADD"/>
    <w:rsid w:val="008775C0"/>
    <w:rsid w:val="008A7A3B"/>
    <w:rsid w:val="008B5456"/>
    <w:rsid w:val="008D32B2"/>
    <w:rsid w:val="008E5E43"/>
    <w:rsid w:val="008F6959"/>
    <w:rsid w:val="0091037D"/>
    <w:rsid w:val="00917028"/>
    <w:rsid w:val="00923DE9"/>
    <w:rsid w:val="0093059D"/>
    <w:rsid w:val="00930604"/>
    <w:rsid w:val="00966B91"/>
    <w:rsid w:val="0097167A"/>
    <w:rsid w:val="00973406"/>
    <w:rsid w:val="0098358C"/>
    <w:rsid w:val="00985221"/>
    <w:rsid w:val="00993016"/>
    <w:rsid w:val="0099705D"/>
    <w:rsid w:val="009A0D7B"/>
    <w:rsid w:val="009A26C1"/>
    <w:rsid w:val="009B2569"/>
    <w:rsid w:val="009B3D92"/>
    <w:rsid w:val="009B60D2"/>
    <w:rsid w:val="009D1434"/>
    <w:rsid w:val="009F1F64"/>
    <w:rsid w:val="009F44DB"/>
    <w:rsid w:val="009F6BDE"/>
    <w:rsid w:val="00A30A8F"/>
    <w:rsid w:val="00A36075"/>
    <w:rsid w:val="00A42278"/>
    <w:rsid w:val="00A445E6"/>
    <w:rsid w:val="00A6438F"/>
    <w:rsid w:val="00A73F00"/>
    <w:rsid w:val="00AA3CC5"/>
    <w:rsid w:val="00B0485B"/>
    <w:rsid w:val="00B254EF"/>
    <w:rsid w:val="00B44C6C"/>
    <w:rsid w:val="00B45FE4"/>
    <w:rsid w:val="00B54C3E"/>
    <w:rsid w:val="00B6583F"/>
    <w:rsid w:val="00BB2B9B"/>
    <w:rsid w:val="00BC1DE0"/>
    <w:rsid w:val="00BF3CBF"/>
    <w:rsid w:val="00C20901"/>
    <w:rsid w:val="00C210A7"/>
    <w:rsid w:val="00C2659B"/>
    <w:rsid w:val="00C30EDA"/>
    <w:rsid w:val="00C51E5D"/>
    <w:rsid w:val="00C6136F"/>
    <w:rsid w:val="00C61649"/>
    <w:rsid w:val="00C628F1"/>
    <w:rsid w:val="00C650AA"/>
    <w:rsid w:val="00C66DC3"/>
    <w:rsid w:val="00C754B8"/>
    <w:rsid w:val="00C83955"/>
    <w:rsid w:val="00CA2BAA"/>
    <w:rsid w:val="00CA780A"/>
    <w:rsid w:val="00CC294F"/>
    <w:rsid w:val="00CD5232"/>
    <w:rsid w:val="00CE052B"/>
    <w:rsid w:val="00CE364A"/>
    <w:rsid w:val="00CF6FD1"/>
    <w:rsid w:val="00CF7227"/>
    <w:rsid w:val="00D02D46"/>
    <w:rsid w:val="00D34B72"/>
    <w:rsid w:val="00D40FC3"/>
    <w:rsid w:val="00D43603"/>
    <w:rsid w:val="00D54D71"/>
    <w:rsid w:val="00D704B2"/>
    <w:rsid w:val="00D836A1"/>
    <w:rsid w:val="00D964CB"/>
    <w:rsid w:val="00DA5C6E"/>
    <w:rsid w:val="00DC2CAA"/>
    <w:rsid w:val="00DC36D5"/>
    <w:rsid w:val="00DD01AD"/>
    <w:rsid w:val="00E12D66"/>
    <w:rsid w:val="00E12E31"/>
    <w:rsid w:val="00E13DFA"/>
    <w:rsid w:val="00E31C3A"/>
    <w:rsid w:val="00E331D9"/>
    <w:rsid w:val="00E34A0D"/>
    <w:rsid w:val="00E51109"/>
    <w:rsid w:val="00E52DCF"/>
    <w:rsid w:val="00E96925"/>
    <w:rsid w:val="00EA2428"/>
    <w:rsid w:val="00EC6D97"/>
    <w:rsid w:val="00EE5927"/>
    <w:rsid w:val="00F26399"/>
    <w:rsid w:val="00F36EAF"/>
    <w:rsid w:val="00F619A6"/>
    <w:rsid w:val="00F65BD0"/>
    <w:rsid w:val="00F6604A"/>
    <w:rsid w:val="00F82F49"/>
    <w:rsid w:val="00FB7A73"/>
    <w:rsid w:val="00FD69F6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83FBE"/>
  <w15:docId w15:val="{EC8F9DB4-266B-4A86-B8EE-417846F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4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607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8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780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7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5ADD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6F63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632D"/>
  </w:style>
  <w:style w:type="character" w:customStyle="1" w:styleId="a9">
    <w:name w:val="註解文字 字元"/>
    <w:link w:val="a8"/>
    <w:uiPriority w:val="99"/>
    <w:semiHidden/>
    <w:rsid w:val="006F632D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632D"/>
    <w:rPr>
      <w:b/>
      <w:bCs/>
    </w:rPr>
  </w:style>
  <w:style w:type="character" w:customStyle="1" w:styleId="ab">
    <w:name w:val="註解主旨 字元"/>
    <w:link w:val="aa"/>
    <w:uiPriority w:val="99"/>
    <w:semiHidden/>
    <w:rsid w:val="006F632D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632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6F632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ynatree-node">
    <w:name w:val="dynatree-node"/>
    <w:basedOn w:val="a0"/>
    <w:rsid w:val="0091037D"/>
  </w:style>
  <w:style w:type="character" w:styleId="ae">
    <w:name w:val="Hyperlink"/>
    <w:basedOn w:val="a0"/>
    <w:uiPriority w:val="99"/>
    <w:unhideWhenUsed/>
    <w:rsid w:val="00C210A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E71A0"/>
    <w:pPr>
      <w:ind w:leftChars="200" w:left="480"/>
    </w:pPr>
  </w:style>
  <w:style w:type="character" w:customStyle="1" w:styleId="10">
    <w:name w:val="標題 1 字元"/>
    <w:basedOn w:val="a0"/>
    <w:link w:val="1"/>
    <w:rsid w:val="00A36075"/>
    <w:rPr>
      <w:rFonts w:ascii="Arial" w:hAnsi="Arial"/>
      <w:b/>
      <w:bCs/>
      <w:kern w:val="52"/>
      <w:sz w:val="52"/>
      <w:szCs w:val="52"/>
    </w:rPr>
  </w:style>
  <w:style w:type="character" w:styleId="af0">
    <w:name w:val="Unresolved Mention"/>
    <w:basedOn w:val="a0"/>
    <w:uiPriority w:val="99"/>
    <w:semiHidden/>
    <w:unhideWhenUsed/>
    <w:rsid w:val="006C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chi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E60C-9B12-477C-9845-44519A38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李湘平</dc:creator>
  <cp:lastModifiedBy>紀明伶</cp:lastModifiedBy>
  <cp:revision>7</cp:revision>
  <cp:lastPrinted>2017-04-14T07:20:00Z</cp:lastPrinted>
  <dcterms:created xsi:type="dcterms:W3CDTF">2024-03-15T06:01:00Z</dcterms:created>
  <dcterms:modified xsi:type="dcterms:W3CDTF">2025-03-05T09:41:00Z</dcterms:modified>
</cp:coreProperties>
</file>